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B9C8" w14:textId="77777777" w:rsidR="00293A4C" w:rsidRPr="00C74203" w:rsidRDefault="00293A4C" w:rsidP="00293A4C">
      <w:pPr>
        <w:autoSpaceDE w:val="0"/>
        <w:autoSpaceDN w:val="0"/>
        <w:adjustRightInd w:val="0"/>
        <w:spacing w:after="0" w:line="240" w:lineRule="auto"/>
        <w:jc w:val="center"/>
        <w:rPr>
          <w:rFonts w:ascii="Garamond" w:hAnsi="Garamond"/>
          <w:b/>
          <w:bCs/>
          <w:color w:val="000000"/>
          <w:sz w:val="24"/>
          <w:szCs w:val="24"/>
        </w:rPr>
      </w:pPr>
      <w:r w:rsidRPr="00C74203">
        <w:rPr>
          <w:rFonts w:ascii="Garamond" w:hAnsi="Garamond"/>
          <w:b/>
          <w:bCs/>
          <w:color w:val="000000"/>
          <w:sz w:val="24"/>
          <w:szCs w:val="24"/>
        </w:rPr>
        <w:t>Allegato A</w:t>
      </w:r>
    </w:p>
    <w:p w14:paraId="56B905FF" w14:textId="77777777" w:rsidR="00293A4C" w:rsidRPr="00C74203" w:rsidRDefault="00293A4C" w:rsidP="00293A4C">
      <w:pPr>
        <w:autoSpaceDE w:val="0"/>
        <w:autoSpaceDN w:val="0"/>
        <w:adjustRightInd w:val="0"/>
        <w:spacing w:after="0" w:line="240" w:lineRule="auto"/>
        <w:jc w:val="center"/>
        <w:rPr>
          <w:rFonts w:ascii="Garamond" w:hAnsi="Garamond"/>
          <w:b/>
          <w:bCs/>
          <w:color w:val="000000"/>
          <w:sz w:val="24"/>
          <w:szCs w:val="24"/>
        </w:rPr>
      </w:pPr>
      <w:r w:rsidRPr="00C74203">
        <w:rPr>
          <w:rFonts w:ascii="Garamond" w:hAnsi="Garamond"/>
          <w:b/>
          <w:bCs/>
          <w:color w:val="000000"/>
          <w:sz w:val="24"/>
          <w:szCs w:val="24"/>
        </w:rPr>
        <w:t>Fac-simile istanza di partecipazione e dichiarazione sostitutiva</w:t>
      </w:r>
    </w:p>
    <w:p w14:paraId="1327E766"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7CE4ECC6"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b/>
          <w:bCs/>
          <w:color w:val="000000"/>
          <w:sz w:val="24"/>
          <w:szCs w:val="24"/>
        </w:rPr>
        <w:t>Spett.</w:t>
      </w:r>
    </w:p>
    <w:p w14:paraId="755C5506"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b/>
          <w:bCs/>
          <w:color w:val="000000"/>
          <w:sz w:val="24"/>
          <w:szCs w:val="24"/>
        </w:rPr>
        <w:t>COMUNE DI POMARANCE</w:t>
      </w:r>
    </w:p>
    <w:p w14:paraId="7236B300"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b/>
          <w:bCs/>
          <w:color w:val="000000"/>
          <w:sz w:val="24"/>
          <w:szCs w:val="24"/>
        </w:rPr>
        <w:t>Piazza Sant'Anna, 1</w:t>
      </w:r>
    </w:p>
    <w:p w14:paraId="377DEF87"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b/>
          <w:bCs/>
          <w:color w:val="000000"/>
          <w:sz w:val="24"/>
          <w:szCs w:val="24"/>
        </w:rPr>
        <w:t xml:space="preserve">56045 – </w:t>
      </w:r>
      <w:proofErr w:type="gramStart"/>
      <w:r w:rsidRPr="00C74203">
        <w:rPr>
          <w:rFonts w:ascii="Garamond" w:hAnsi="Garamond"/>
          <w:b/>
          <w:bCs/>
          <w:color w:val="000000"/>
          <w:sz w:val="24"/>
          <w:szCs w:val="24"/>
        </w:rPr>
        <w:t>POMARANCE  (</w:t>
      </w:r>
      <w:proofErr w:type="gramEnd"/>
      <w:r w:rsidRPr="00C74203">
        <w:rPr>
          <w:rFonts w:ascii="Garamond" w:hAnsi="Garamond"/>
          <w:b/>
          <w:bCs/>
          <w:color w:val="000000"/>
          <w:sz w:val="24"/>
          <w:szCs w:val="24"/>
        </w:rPr>
        <w:t>PI)</w:t>
      </w:r>
    </w:p>
    <w:p w14:paraId="755AD080"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37FDC320"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color w:val="000000"/>
          <w:sz w:val="24"/>
          <w:szCs w:val="24"/>
        </w:rPr>
        <w:t xml:space="preserve">Oggetto: </w:t>
      </w:r>
      <w:r w:rsidRPr="00C74203">
        <w:rPr>
          <w:rFonts w:ascii="Garamond" w:hAnsi="Garamond"/>
          <w:b/>
          <w:bCs/>
          <w:color w:val="000000"/>
          <w:sz w:val="24"/>
          <w:szCs w:val="24"/>
        </w:rPr>
        <w:t xml:space="preserve">Asta pubblica per la cessione di quote di CTT NORD S.R.L., società partecipata del </w:t>
      </w:r>
      <w:r w:rsidRPr="00C74203">
        <w:rPr>
          <w:rFonts w:ascii="Garamond" w:hAnsi="Garamond"/>
          <w:b/>
          <w:color w:val="000000"/>
          <w:sz w:val="24"/>
          <w:szCs w:val="24"/>
        </w:rPr>
        <w:t>Comune di Pomarance</w:t>
      </w:r>
      <w:r w:rsidRPr="00C74203">
        <w:rPr>
          <w:rFonts w:ascii="Garamond" w:hAnsi="Garamond"/>
          <w:b/>
          <w:bCs/>
          <w:color w:val="000000"/>
          <w:sz w:val="24"/>
          <w:szCs w:val="24"/>
        </w:rPr>
        <w:t xml:space="preserve">  </w:t>
      </w:r>
    </w:p>
    <w:p w14:paraId="1D336996"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5866537E"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 xml:space="preserve">Il/La sottoscritto/a _______________________________________________________, nato/a _______________________________(_________) il _________________________, residente a _________________________________ (______) – Cap ___________, in Via _____________________________________________________ n° ________, codice fiscale n° ____________________ telefono n° ___________ fax n° ________________, mail ______________, posta certificata ____________________ </w:t>
      </w:r>
    </w:p>
    <w:p w14:paraId="689DE4DC"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0C61AED5"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 xml:space="preserve">in qualità di </w:t>
      </w:r>
      <w:r w:rsidRPr="00C74203">
        <w:rPr>
          <w:rFonts w:ascii="Garamond" w:hAnsi="Garamond"/>
          <w:i/>
          <w:iCs/>
          <w:color w:val="000000"/>
          <w:sz w:val="24"/>
          <w:szCs w:val="24"/>
        </w:rPr>
        <w:t>(barrare per la scelta)</w:t>
      </w:r>
      <w:r w:rsidRPr="00C74203">
        <w:rPr>
          <w:rFonts w:ascii="Garamond" w:hAnsi="Garamond"/>
          <w:color w:val="000000"/>
          <w:sz w:val="24"/>
          <w:szCs w:val="24"/>
        </w:rPr>
        <w:t>:</w:t>
      </w:r>
    </w:p>
    <w:p w14:paraId="1A7CCBDE"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40A5B6C0"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3060B8F2" w14:textId="77777777" w:rsidR="00293A4C" w:rsidRPr="00C74203" w:rsidRDefault="00293A4C" w:rsidP="00293A4C">
      <w:pPr>
        <w:numPr>
          <w:ilvl w:val="0"/>
          <w:numId w:val="1"/>
        </w:numPr>
        <w:autoSpaceDE w:val="0"/>
        <w:autoSpaceDN w:val="0"/>
        <w:adjustRightInd w:val="0"/>
        <w:spacing w:after="0" w:line="240" w:lineRule="auto"/>
        <w:jc w:val="both"/>
        <w:rPr>
          <w:rFonts w:ascii="Garamond" w:hAnsi="Garamond"/>
          <w:color w:val="000000"/>
          <w:sz w:val="24"/>
          <w:szCs w:val="24"/>
        </w:rPr>
      </w:pPr>
      <w:r w:rsidRPr="00C74203">
        <w:rPr>
          <w:rFonts w:ascii="Garamond" w:hAnsi="Garamond"/>
          <w:b/>
          <w:bCs/>
          <w:color w:val="000000"/>
          <w:sz w:val="24"/>
          <w:szCs w:val="24"/>
        </w:rPr>
        <w:t xml:space="preserve">Legale rappresentante di </w:t>
      </w:r>
      <w:r w:rsidRPr="00C74203">
        <w:rPr>
          <w:rFonts w:ascii="Garamond" w:hAnsi="Garamond"/>
          <w:color w:val="000000"/>
          <w:sz w:val="24"/>
          <w:szCs w:val="24"/>
        </w:rPr>
        <w:t>____________________________________ ______________________ con sede in _____________________________________, Via __________________________ n°_______, codice fiscale _______________ partita I.V.A. _________________, telefono _____________ fax _______________ mail _________________ posta certificata _______________</w:t>
      </w:r>
    </w:p>
    <w:p w14:paraId="09A3E38D"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6F5D3E35"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67287AFA"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b/>
          <w:bCs/>
          <w:color w:val="000000"/>
          <w:sz w:val="24"/>
          <w:szCs w:val="24"/>
        </w:rPr>
        <w:t xml:space="preserve">- </w:t>
      </w:r>
      <w:r w:rsidRPr="00C74203">
        <w:rPr>
          <w:rFonts w:ascii="Garamond" w:hAnsi="Garamond"/>
          <w:color w:val="000000"/>
          <w:sz w:val="24"/>
          <w:szCs w:val="24"/>
        </w:rPr>
        <w:t>ai sensi e per gli effetti dell’art. 76 D.P.R. 445/2000, consapevole della responsabilità e delle conseguenze civili e penali previste in caso di rilascio di dichiarazioni mendaci e/o formazione di atti falsi e/o uso degli stessi;</w:t>
      </w:r>
    </w:p>
    <w:p w14:paraId="1702AF40"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b/>
          <w:bCs/>
          <w:color w:val="000000"/>
          <w:sz w:val="24"/>
          <w:szCs w:val="24"/>
        </w:rPr>
        <w:t xml:space="preserve">- </w:t>
      </w:r>
      <w:r w:rsidRPr="00C74203">
        <w:rPr>
          <w:rFonts w:ascii="Garamond" w:hAnsi="Garamond"/>
          <w:color w:val="000000"/>
          <w:sz w:val="24"/>
          <w:szCs w:val="24"/>
        </w:rPr>
        <w:t>consapevole altresì che qualora emerga la non veridicità del contenuto della presente dichiarazione questa Impresa decadrà dai benefici per i quali la stessa è rilasciata,</w:t>
      </w:r>
    </w:p>
    <w:p w14:paraId="5D09E957"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60498632"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b/>
          <w:bCs/>
          <w:color w:val="000000"/>
          <w:sz w:val="24"/>
          <w:szCs w:val="24"/>
        </w:rPr>
        <w:t xml:space="preserve">chiede di essere ammesso all’asta pubblica per la cessione di quote di CTT NORD s.r.l., società partecipate del </w:t>
      </w:r>
      <w:r w:rsidRPr="00C74203">
        <w:rPr>
          <w:rFonts w:ascii="Garamond" w:hAnsi="Garamond"/>
          <w:b/>
          <w:color w:val="000000"/>
          <w:sz w:val="24"/>
          <w:szCs w:val="24"/>
        </w:rPr>
        <w:t xml:space="preserve">Comune di </w:t>
      </w:r>
      <w:proofErr w:type="gramStart"/>
      <w:r w:rsidRPr="00C74203">
        <w:rPr>
          <w:rFonts w:ascii="Garamond" w:hAnsi="Garamond"/>
          <w:b/>
          <w:color w:val="000000"/>
          <w:sz w:val="24"/>
          <w:szCs w:val="24"/>
        </w:rPr>
        <w:t>Pomarance</w:t>
      </w:r>
      <w:r w:rsidRPr="00C74203">
        <w:rPr>
          <w:rFonts w:ascii="Garamond" w:hAnsi="Garamond"/>
          <w:b/>
          <w:bCs/>
          <w:color w:val="000000"/>
          <w:sz w:val="24"/>
          <w:szCs w:val="24"/>
        </w:rPr>
        <w:t xml:space="preserve"> </w:t>
      </w:r>
      <w:r w:rsidRPr="00C74203">
        <w:rPr>
          <w:rFonts w:ascii="Garamond" w:hAnsi="Garamond"/>
          <w:color w:val="000000"/>
          <w:sz w:val="24"/>
          <w:szCs w:val="24"/>
        </w:rPr>
        <w:t>.</w:t>
      </w:r>
      <w:proofErr w:type="gramEnd"/>
    </w:p>
    <w:p w14:paraId="7FAE12F6"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541A6FA9"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A tal fine e sotto la propria responsabilità</w:t>
      </w:r>
    </w:p>
    <w:p w14:paraId="153A8FD2"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02AC3493" w14:textId="77777777" w:rsidR="00293A4C" w:rsidRPr="00C74203" w:rsidRDefault="00293A4C" w:rsidP="00293A4C">
      <w:pPr>
        <w:autoSpaceDE w:val="0"/>
        <w:autoSpaceDN w:val="0"/>
        <w:adjustRightInd w:val="0"/>
        <w:spacing w:after="0" w:line="240" w:lineRule="auto"/>
        <w:jc w:val="center"/>
        <w:rPr>
          <w:rFonts w:ascii="Garamond" w:hAnsi="Garamond"/>
          <w:b/>
          <w:bCs/>
          <w:color w:val="000000"/>
          <w:sz w:val="24"/>
          <w:szCs w:val="24"/>
        </w:rPr>
      </w:pPr>
      <w:r w:rsidRPr="00C74203">
        <w:rPr>
          <w:rFonts w:ascii="Garamond" w:hAnsi="Garamond"/>
          <w:b/>
          <w:bCs/>
          <w:color w:val="000000"/>
          <w:sz w:val="24"/>
          <w:szCs w:val="24"/>
        </w:rPr>
        <w:t>DICHIARA</w:t>
      </w:r>
    </w:p>
    <w:p w14:paraId="2369913E"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23F5C6F4" w14:textId="77777777" w:rsidR="00293A4C" w:rsidRPr="00C74203" w:rsidRDefault="00293A4C" w:rsidP="00293A4C">
      <w:pPr>
        <w:numPr>
          <w:ilvl w:val="0"/>
          <w:numId w:val="2"/>
        </w:numPr>
        <w:autoSpaceDE w:val="0"/>
        <w:autoSpaceDN w:val="0"/>
        <w:adjustRightInd w:val="0"/>
        <w:spacing w:after="0" w:line="240" w:lineRule="auto"/>
        <w:ind w:left="426" w:hanging="426"/>
        <w:jc w:val="both"/>
        <w:rPr>
          <w:rFonts w:ascii="Garamond" w:hAnsi="Garamond"/>
          <w:color w:val="000000"/>
          <w:sz w:val="24"/>
          <w:szCs w:val="24"/>
        </w:rPr>
      </w:pPr>
      <w:r w:rsidRPr="00C74203">
        <w:rPr>
          <w:rFonts w:ascii="Garamond" w:hAnsi="Garamond"/>
          <w:color w:val="000000"/>
          <w:sz w:val="24"/>
          <w:szCs w:val="24"/>
        </w:rPr>
        <w:t>Di aver preso conoscenza e di accettare integralmente tutte le condizioni riportate nel bando d’asta pubblica;</w:t>
      </w:r>
    </w:p>
    <w:p w14:paraId="26DE3770" w14:textId="77777777" w:rsidR="00293A4C" w:rsidRPr="00C74203" w:rsidRDefault="00293A4C" w:rsidP="00293A4C">
      <w:pPr>
        <w:autoSpaceDE w:val="0"/>
        <w:autoSpaceDN w:val="0"/>
        <w:adjustRightInd w:val="0"/>
        <w:spacing w:after="0" w:line="240" w:lineRule="auto"/>
        <w:ind w:left="426"/>
        <w:jc w:val="both"/>
        <w:rPr>
          <w:rFonts w:ascii="Garamond" w:hAnsi="Garamond"/>
          <w:color w:val="000000"/>
          <w:sz w:val="24"/>
          <w:szCs w:val="24"/>
        </w:rPr>
      </w:pPr>
    </w:p>
    <w:p w14:paraId="36019164" w14:textId="77777777" w:rsidR="00293A4C" w:rsidRPr="00C74203" w:rsidRDefault="00293A4C" w:rsidP="00293A4C">
      <w:pPr>
        <w:numPr>
          <w:ilvl w:val="0"/>
          <w:numId w:val="2"/>
        </w:numPr>
        <w:autoSpaceDE w:val="0"/>
        <w:autoSpaceDN w:val="0"/>
        <w:adjustRightInd w:val="0"/>
        <w:spacing w:after="0" w:line="240" w:lineRule="auto"/>
        <w:ind w:left="426" w:hanging="426"/>
        <w:jc w:val="both"/>
        <w:rPr>
          <w:rFonts w:ascii="Garamond" w:hAnsi="Garamond"/>
          <w:color w:val="000000"/>
          <w:sz w:val="24"/>
          <w:szCs w:val="24"/>
        </w:rPr>
      </w:pPr>
      <w:r w:rsidRPr="00C74203">
        <w:rPr>
          <w:rFonts w:ascii="Garamond" w:hAnsi="Garamond"/>
          <w:color w:val="000000"/>
          <w:sz w:val="24"/>
          <w:szCs w:val="24"/>
        </w:rPr>
        <w:t>Di impegnarsi a corrispondere il prezzo offerto in sede di gara secondo le modalità di pagamento previste dal punto n. 10 del bando;</w:t>
      </w:r>
    </w:p>
    <w:p w14:paraId="75336AAA" w14:textId="77777777" w:rsidR="00293A4C" w:rsidRPr="00C74203" w:rsidRDefault="00293A4C" w:rsidP="00293A4C">
      <w:pPr>
        <w:autoSpaceDE w:val="0"/>
        <w:autoSpaceDN w:val="0"/>
        <w:adjustRightInd w:val="0"/>
        <w:spacing w:after="0" w:line="240" w:lineRule="auto"/>
        <w:ind w:left="426"/>
        <w:jc w:val="both"/>
        <w:rPr>
          <w:rFonts w:ascii="Garamond" w:hAnsi="Garamond"/>
          <w:color w:val="000000"/>
          <w:sz w:val="24"/>
          <w:szCs w:val="24"/>
        </w:rPr>
      </w:pPr>
    </w:p>
    <w:p w14:paraId="508FE495" w14:textId="77777777" w:rsidR="00293A4C" w:rsidRPr="00C74203" w:rsidRDefault="00293A4C" w:rsidP="00293A4C">
      <w:pPr>
        <w:numPr>
          <w:ilvl w:val="0"/>
          <w:numId w:val="2"/>
        </w:numPr>
        <w:autoSpaceDE w:val="0"/>
        <w:autoSpaceDN w:val="0"/>
        <w:adjustRightInd w:val="0"/>
        <w:spacing w:after="0" w:line="240" w:lineRule="auto"/>
        <w:ind w:left="426" w:hanging="426"/>
        <w:jc w:val="both"/>
        <w:rPr>
          <w:rFonts w:ascii="Garamond" w:hAnsi="Garamond"/>
          <w:color w:val="000000"/>
          <w:sz w:val="24"/>
          <w:szCs w:val="24"/>
        </w:rPr>
      </w:pPr>
      <w:r w:rsidRPr="00C74203">
        <w:rPr>
          <w:rFonts w:ascii="Garamond" w:hAnsi="Garamond"/>
          <w:bCs/>
          <w:i/>
          <w:iCs/>
          <w:color w:val="000000"/>
          <w:sz w:val="24"/>
          <w:szCs w:val="24"/>
        </w:rPr>
        <w:t>(barrare per la scelta)</w:t>
      </w:r>
      <w:r w:rsidRPr="00C74203">
        <w:rPr>
          <w:rFonts w:ascii="Garamond" w:hAnsi="Garamond"/>
          <w:bCs/>
          <w:color w:val="000000"/>
          <w:sz w:val="24"/>
          <w:szCs w:val="24"/>
        </w:rPr>
        <w:t>:</w:t>
      </w:r>
    </w:p>
    <w:p w14:paraId="3B410677"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48A1D101"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02DC0209" w14:textId="77777777" w:rsidR="00293A4C" w:rsidRPr="00C74203" w:rsidRDefault="00293A4C" w:rsidP="00293A4C">
      <w:pPr>
        <w:jc w:val="both"/>
        <w:rPr>
          <w:rFonts w:ascii="Garamond" w:hAnsi="Garamond"/>
          <w:bCs/>
          <w:sz w:val="24"/>
          <w:szCs w:val="24"/>
        </w:rPr>
      </w:pPr>
      <w:r w:rsidRPr="00C74203">
        <w:rPr>
          <w:rFonts w:ascii="Garamond" w:hAnsi="Garamond"/>
          <w:bCs/>
          <w:sz w:val="24"/>
          <w:szCs w:val="24"/>
        </w:rPr>
        <w:lastRenderedPageBreak/>
        <w:t xml:space="preserve">di non trovarsi in alcuna delle situazioni di esclusione dalla partecipazione alla gara, come specificate dall’art. 80 del </w:t>
      </w:r>
      <w:proofErr w:type="spellStart"/>
      <w:r w:rsidRPr="00C74203">
        <w:rPr>
          <w:rFonts w:ascii="Garamond" w:hAnsi="Garamond"/>
          <w:bCs/>
          <w:sz w:val="24"/>
          <w:szCs w:val="24"/>
        </w:rPr>
        <w:t>D.Lgs.</w:t>
      </w:r>
      <w:proofErr w:type="spellEnd"/>
      <w:r w:rsidRPr="00C74203">
        <w:rPr>
          <w:rFonts w:ascii="Garamond" w:hAnsi="Garamond"/>
          <w:bCs/>
          <w:sz w:val="24"/>
          <w:szCs w:val="24"/>
        </w:rPr>
        <w:t xml:space="preserve"> n. 50/2016, del quale si riporta di seguito la testuale formulazione che riguarda i concorrenti: </w:t>
      </w:r>
    </w:p>
    <w:p w14:paraId="4D46D19C" w14:textId="77777777" w:rsidR="00293A4C" w:rsidRPr="00C74203" w:rsidRDefault="00293A4C" w:rsidP="00293A4C">
      <w:pPr>
        <w:jc w:val="both"/>
        <w:rPr>
          <w:rFonts w:ascii="Garamond" w:hAnsi="Garamond"/>
          <w:bCs/>
          <w:sz w:val="24"/>
          <w:szCs w:val="24"/>
        </w:rPr>
      </w:pPr>
    </w:p>
    <w:p w14:paraId="30E42C4F" w14:textId="77777777" w:rsidR="00293A4C" w:rsidRPr="00C74203" w:rsidRDefault="00293A4C" w:rsidP="00293A4C">
      <w:pPr>
        <w:autoSpaceDE w:val="0"/>
        <w:autoSpaceDN w:val="0"/>
        <w:adjustRightInd w:val="0"/>
        <w:ind w:left="709" w:hanging="567"/>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t>di non aver riportato condanna con sentenza definitiva o decreto penale di condanna divenuto irrevocabile o sentenza di applicazione della pena su richiesta ai sensi dell’articolo 444 del codice di procedura penale, per uno dei seguenti reati:</w:t>
      </w:r>
    </w:p>
    <w:p w14:paraId="3C84ACFD" w14:textId="77777777" w:rsidR="00293A4C" w:rsidRPr="00C74203" w:rsidRDefault="00293A4C" w:rsidP="00293A4C">
      <w:pPr>
        <w:numPr>
          <w:ilvl w:val="0"/>
          <w:numId w:val="4"/>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 xml:space="preserve">delitti, consumati o tentati, di cui agli articoli 416, 416-bis del </w:t>
      </w:r>
      <w:proofErr w:type="gramStart"/>
      <w:r w:rsidRPr="00C74203">
        <w:rPr>
          <w:rFonts w:ascii="Garamond" w:hAnsi="Garamond" w:cs="Arial"/>
          <w:sz w:val="24"/>
          <w:szCs w:val="24"/>
        </w:rPr>
        <w:t>codice penale</w:t>
      </w:r>
      <w:proofErr w:type="gramEnd"/>
      <w:r w:rsidRPr="00C74203">
        <w:rPr>
          <w:rFonts w:ascii="Garamond" w:hAnsi="Garamond" w:cs="Arial"/>
          <w:sz w:val="24"/>
          <w:szCs w:val="24"/>
        </w:rPr>
        <w:t xml:space="preserv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3 aprile 2006, n. 152, in quanto riconducibili alla partecipazione a un’organizzazione criminale, quale definita all’articolo 2 della decisione quadro 2008/841/GAI del Consiglio; </w:t>
      </w:r>
    </w:p>
    <w:p w14:paraId="48ED3B07" w14:textId="77777777" w:rsidR="00293A4C" w:rsidRPr="00C74203" w:rsidRDefault="00293A4C" w:rsidP="00293A4C">
      <w:pPr>
        <w:numPr>
          <w:ilvl w:val="0"/>
          <w:numId w:val="4"/>
        </w:numPr>
        <w:autoSpaceDE w:val="0"/>
        <w:autoSpaceDN w:val="0"/>
        <w:adjustRightInd w:val="0"/>
        <w:spacing w:after="0" w:line="240" w:lineRule="auto"/>
        <w:rPr>
          <w:rFonts w:ascii="Garamond" w:hAnsi="Garamond" w:cs="Arial"/>
          <w:sz w:val="24"/>
          <w:szCs w:val="24"/>
        </w:rPr>
      </w:pPr>
      <w:r w:rsidRPr="00C74203">
        <w:rPr>
          <w:rFonts w:ascii="Garamond" w:hAnsi="Garamond" w:cs="Arial"/>
          <w:sz w:val="24"/>
          <w:szCs w:val="24"/>
        </w:rPr>
        <w:t xml:space="preserve">delitti, consumati o tentati, di cui agli articoli 317, 318, 319, 319-ter, 319-quater, 320, 321, 322, 322-bis, 346-bis, 353, 353-bis, 354, 355 e 356 del </w:t>
      </w:r>
      <w:proofErr w:type="gramStart"/>
      <w:r w:rsidRPr="00C74203">
        <w:rPr>
          <w:rFonts w:ascii="Garamond" w:hAnsi="Garamond" w:cs="Arial"/>
          <w:sz w:val="24"/>
          <w:szCs w:val="24"/>
        </w:rPr>
        <w:t>codice penale</w:t>
      </w:r>
      <w:proofErr w:type="gramEnd"/>
      <w:r w:rsidRPr="00C74203">
        <w:rPr>
          <w:rFonts w:ascii="Garamond" w:hAnsi="Garamond" w:cs="Arial"/>
          <w:sz w:val="24"/>
          <w:szCs w:val="24"/>
        </w:rPr>
        <w:t xml:space="preserve"> nonché all’art. 2635 del codice civile; </w:t>
      </w:r>
    </w:p>
    <w:p w14:paraId="4FFE6292" w14:textId="77777777" w:rsidR="00293A4C" w:rsidRPr="00C74203" w:rsidRDefault="00293A4C" w:rsidP="00293A4C">
      <w:pPr>
        <w:numPr>
          <w:ilvl w:val="0"/>
          <w:numId w:val="4"/>
        </w:numPr>
        <w:autoSpaceDE w:val="0"/>
        <w:autoSpaceDN w:val="0"/>
        <w:adjustRightInd w:val="0"/>
        <w:spacing w:after="0" w:line="240" w:lineRule="auto"/>
        <w:rPr>
          <w:rFonts w:ascii="Garamond" w:hAnsi="Garamond" w:cs="Arial"/>
          <w:sz w:val="24"/>
          <w:szCs w:val="24"/>
        </w:rPr>
      </w:pPr>
      <w:r w:rsidRPr="00C74203">
        <w:rPr>
          <w:rFonts w:ascii="Garamond" w:hAnsi="Garamond" w:cs="Arial"/>
          <w:sz w:val="24"/>
          <w:szCs w:val="24"/>
        </w:rPr>
        <w:t>frode ai sensi dell’art. 1 della convenzione relativa alla tutela degli interessi finanziari delle Comunità europee;</w:t>
      </w:r>
    </w:p>
    <w:p w14:paraId="6D184B82" w14:textId="77777777" w:rsidR="00293A4C" w:rsidRPr="00C74203" w:rsidRDefault="00293A4C" w:rsidP="00293A4C">
      <w:pPr>
        <w:numPr>
          <w:ilvl w:val="0"/>
          <w:numId w:val="4"/>
        </w:numPr>
        <w:autoSpaceDE w:val="0"/>
        <w:autoSpaceDN w:val="0"/>
        <w:adjustRightInd w:val="0"/>
        <w:spacing w:after="0" w:line="240" w:lineRule="auto"/>
        <w:rPr>
          <w:rFonts w:ascii="Garamond" w:hAnsi="Garamond" w:cs="Arial"/>
          <w:sz w:val="24"/>
          <w:szCs w:val="24"/>
        </w:rPr>
      </w:pPr>
      <w:r w:rsidRPr="00C74203">
        <w:rPr>
          <w:rFonts w:ascii="Garamond" w:hAnsi="Garamond" w:cs="Arial"/>
          <w:sz w:val="24"/>
          <w:szCs w:val="24"/>
        </w:rPr>
        <w:t>delitti, consumati o tentati, commessi con finalità di terrorismo, anche internazionale, e di eversione dell’ordine costituzionale reati terroristici o reati connessi alle attività terroristiche;</w:t>
      </w:r>
    </w:p>
    <w:p w14:paraId="5815BD93" w14:textId="77777777" w:rsidR="00293A4C" w:rsidRPr="00C74203" w:rsidRDefault="00293A4C" w:rsidP="00293A4C">
      <w:pPr>
        <w:numPr>
          <w:ilvl w:val="0"/>
          <w:numId w:val="4"/>
        </w:numPr>
        <w:autoSpaceDE w:val="0"/>
        <w:autoSpaceDN w:val="0"/>
        <w:adjustRightInd w:val="0"/>
        <w:spacing w:after="0" w:line="240" w:lineRule="auto"/>
        <w:rPr>
          <w:rFonts w:ascii="Garamond" w:hAnsi="Garamond" w:cs="Arial"/>
          <w:sz w:val="24"/>
          <w:szCs w:val="24"/>
        </w:rPr>
      </w:pPr>
      <w:r w:rsidRPr="00C74203">
        <w:rPr>
          <w:rFonts w:ascii="Garamond" w:hAnsi="Garamond" w:cs="Arial"/>
          <w:sz w:val="24"/>
          <w:szCs w:val="24"/>
        </w:rPr>
        <w:t xml:space="preserve">delitti di cui agli articoli 648-bis, 648-ter e 648-ter.1 del </w:t>
      </w:r>
      <w:proofErr w:type="gramStart"/>
      <w:r w:rsidRPr="00C74203">
        <w:rPr>
          <w:rFonts w:ascii="Garamond" w:hAnsi="Garamond" w:cs="Arial"/>
          <w:sz w:val="24"/>
          <w:szCs w:val="24"/>
        </w:rPr>
        <w:t>codice penale</w:t>
      </w:r>
      <w:proofErr w:type="gramEnd"/>
      <w:r w:rsidRPr="00C74203">
        <w:rPr>
          <w:rFonts w:ascii="Garamond" w:hAnsi="Garamond" w:cs="Arial"/>
          <w:sz w:val="24"/>
          <w:szCs w:val="24"/>
        </w:rPr>
        <w:t xml:space="preserve">, riciclaggio di proventi di attività criminose o finanziamento del terrorismo, quali definiti all’art. 1 del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22 giugno 2007, n. 109 e successive modificazioni;</w:t>
      </w:r>
    </w:p>
    <w:p w14:paraId="55169A46" w14:textId="77777777" w:rsidR="00293A4C" w:rsidRPr="00C74203" w:rsidRDefault="00293A4C" w:rsidP="00293A4C">
      <w:pPr>
        <w:numPr>
          <w:ilvl w:val="0"/>
          <w:numId w:val="4"/>
        </w:numPr>
        <w:autoSpaceDE w:val="0"/>
        <w:autoSpaceDN w:val="0"/>
        <w:adjustRightInd w:val="0"/>
        <w:spacing w:after="0" w:line="240" w:lineRule="auto"/>
        <w:rPr>
          <w:rFonts w:ascii="Garamond" w:hAnsi="Garamond" w:cs="Arial"/>
          <w:sz w:val="24"/>
          <w:szCs w:val="24"/>
        </w:rPr>
      </w:pPr>
      <w:r w:rsidRPr="00C74203">
        <w:rPr>
          <w:rFonts w:ascii="Garamond" w:hAnsi="Garamond" w:cs="Arial"/>
          <w:sz w:val="24"/>
          <w:szCs w:val="24"/>
        </w:rPr>
        <w:t xml:space="preserve">sfruttamento del lavoro minorile e altre forme di tratta di esseri umani definite con il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4 marzo 2014, n. 24;</w:t>
      </w:r>
    </w:p>
    <w:p w14:paraId="5F296285" w14:textId="77777777" w:rsidR="00293A4C" w:rsidRPr="00C74203" w:rsidRDefault="00293A4C" w:rsidP="00293A4C">
      <w:pPr>
        <w:numPr>
          <w:ilvl w:val="0"/>
          <w:numId w:val="4"/>
        </w:numPr>
        <w:autoSpaceDE w:val="0"/>
        <w:autoSpaceDN w:val="0"/>
        <w:adjustRightInd w:val="0"/>
        <w:spacing w:after="0" w:line="240" w:lineRule="auto"/>
        <w:rPr>
          <w:rFonts w:ascii="Garamond" w:hAnsi="Garamond" w:cs="Arial"/>
          <w:sz w:val="24"/>
          <w:szCs w:val="24"/>
        </w:rPr>
      </w:pPr>
      <w:r w:rsidRPr="00C74203">
        <w:rPr>
          <w:rFonts w:ascii="Garamond" w:hAnsi="Garamond" w:cs="Arial"/>
          <w:sz w:val="24"/>
          <w:szCs w:val="24"/>
        </w:rPr>
        <w:t>ogni altro delitto da cui derivi, quale pena accessoria, l'incapacità di contrattare con la pubblica amministrazione;</w:t>
      </w:r>
    </w:p>
    <w:p w14:paraId="51B56228" w14:textId="77777777" w:rsidR="00293A4C" w:rsidRPr="00C74203" w:rsidRDefault="00293A4C" w:rsidP="00293A4C">
      <w:pPr>
        <w:autoSpaceDE w:val="0"/>
        <w:autoSpaceDN w:val="0"/>
        <w:adjustRightInd w:val="0"/>
        <w:ind w:left="709" w:hanging="567"/>
        <w:jc w:val="both"/>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t xml:space="preserve">Insussistenza, ai sensi dell’art. 80, comma 2,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50/2016, delle cause di decadenza, di sospensione o di divieto previste dall’articolo 67 del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6 settembre 2011, n. 159 o di un tentativo di infiltrazione mafiosa di cui all’articolo 84, comma 4, del medesimo decreto;</w:t>
      </w:r>
    </w:p>
    <w:p w14:paraId="36836A34" w14:textId="77777777" w:rsidR="00293A4C" w:rsidRPr="00C74203" w:rsidRDefault="00293A4C" w:rsidP="00293A4C">
      <w:pPr>
        <w:autoSpaceDE w:val="0"/>
        <w:autoSpaceDN w:val="0"/>
        <w:adjustRightInd w:val="0"/>
        <w:ind w:left="709" w:hanging="567"/>
        <w:jc w:val="both"/>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t xml:space="preserve">di non aver commesso, ai sensi dell’art. 80, comma 4,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50/2016, violazioni gravi, definitivamente accertate, rispetto agli obblighi relativi al pagamento delle imposte e tasse o i contributi previdenziali, secondo la legislazione italiana o quella dello Stato in cui sono stabiliti;</w:t>
      </w:r>
    </w:p>
    <w:p w14:paraId="6A8E2647" w14:textId="77777777" w:rsidR="00293A4C" w:rsidRPr="00C74203" w:rsidRDefault="00293A4C" w:rsidP="00293A4C">
      <w:pPr>
        <w:autoSpaceDE w:val="0"/>
        <w:autoSpaceDN w:val="0"/>
        <w:adjustRightInd w:val="0"/>
        <w:ind w:left="709" w:hanging="567"/>
        <w:jc w:val="both"/>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r>
      <w:r w:rsidRPr="00154792">
        <w:rPr>
          <w:rFonts w:ascii="Garamond" w:hAnsi="Garamond" w:cs="Arial"/>
          <w:i/>
          <w:iCs/>
          <w:sz w:val="24"/>
          <w:szCs w:val="24"/>
          <w:u w:val="single"/>
        </w:rPr>
        <w:t xml:space="preserve">(non barrare in caso di persona fisica </w:t>
      </w:r>
      <w:proofErr w:type="gramStart"/>
      <w:r w:rsidRPr="00154792">
        <w:rPr>
          <w:rFonts w:ascii="Garamond" w:hAnsi="Garamond" w:cs="Arial"/>
          <w:i/>
          <w:iCs/>
          <w:sz w:val="24"/>
          <w:szCs w:val="24"/>
          <w:u w:val="single"/>
        </w:rPr>
        <w:t>e</w:t>
      </w:r>
      <w:proofErr w:type="gramEnd"/>
      <w:r w:rsidRPr="00154792">
        <w:rPr>
          <w:rFonts w:ascii="Garamond" w:hAnsi="Garamond" w:cs="Arial"/>
          <w:i/>
          <w:iCs/>
          <w:sz w:val="24"/>
          <w:szCs w:val="24"/>
          <w:u w:val="single"/>
        </w:rPr>
        <w:t xml:space="preserve"> enti pubblici)</w:t>
      </w:r>
      <w:r>
        <w:rPr>
          <w:rFonts w:ascii="Garamond" w:hAnsi="Garamond" w:cs="Arial"/>
          <w:sz w:val="24"/>
          <w:szCs w:val="24"/>
        </w:rPr>
        <w:t xml:space="preserve"> </w:t>
      </w:r>
      <w:r w:rsidRPr="00C74203">
        <w:rPr>
          <w:rFonts w:ascii="Garamond" w:hAnsi="Garamond" w:cs="Arial"/>
          <w:sz w:val="24"/>
          <w:szCs w:val="24"/>
        </w:rPr>
        <w:t xml:space="preserve">di non incorrere in nessuna delle cause di esclusione dalle procedure di affidamento di appalti pubblici di cui all’art. 80, comma 5,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50/2016, e in particolare:</w:t>
      </w:r>
    </w:p>
    <w:p w14:paraId="6A5F6661"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 xml:space="preserve">di non aver commesso gravi infrazioni debitamente accertate alle norme in materia di salute e sicurezza sul lavoro nonché agli obblighi di cui all’articolo 30, comma 3 del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50/2016;</w:t>
      </w:r>
    </w:p>
    <w:p w14:paraId="68E7895A"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50/2016;</w:t>
      </w:r>
    </w:p>
    <w:p w14:paraId="158D340A"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 xml:space="preserve">di non aver commesso gravi illeciti professionali, tali da rendere dubbia la sua integrità o affidabilità. Tra questi rientrano: le significative carenze nell’esecuzione di un precedente </w:t>
      </w:r>
      <w:r w:rsidRPr="00C74203">
        <w:rPr>
          <w:rFonts w:ascii="Garamond" w:hAnsi="Garamond" w:cs="Arial"/>
          <w:sz w:val="24"/>
          <w:szCs w:val="24"/>
        </w:rPr>
        <w:lastRenderedPageBreak/>
        <w:t>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65121E26"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 xml:space="preserve">che la partecipazione alla presente procedura non comporta situazioni di conflitto di interesse ai sensi dell’articolo 42, comma 2,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50/2016, non diversamente risolvibile;</w:t>
      </w:r>
    </w:p>
    <w:p w14:paraId="031B92B1"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 xml:space="preserve">che non sussiste una distorsione della concorrenza ai sensi dell’art. 80, comma 5, lettera e), del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50/2016;</w:t>
      </w:r>
    </w:p>
    <w:p w14:paraId="53D73F94"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 xml:space="preserve">di non essere stato soggetto alla sanzione interdittiva di cui all’articolo 9, comma 2, lettera c) del decreto legislativo 8 giugno 2001, n. 231 o ad altra sanzione </w:t>
      </w:r>
      <w:proofErr w:type="spellStart"/>
      <w:r w:rsidRPr="00C74203">
        <w:rPr>
          <w:rFonts w:ascii="Garamond" w:hAnsi="Garamond" w:cs="Arial"/>
          <w:sz w:val="24"/>
          <w:szCs w:val="24"/>
        </w:rPr>
        <w:t>checomporta</w:t>
      </w:r>
      <w:proofErr w:type="spellEnd"/>
      <w:r w:rsidRPr="00C74203">
        <w:rPr>
          <w:rFonts w:ascii="Garamond" w:hAnsi="Garamond" w:cs="Arial"/>
          <w:sz w:val="24"/>
          <w:szCs w:val="24"/>
        </w:rPr>
        <w:t xml:space="preserve"> il divieto di contrarre con la pubblica amministrazione, compresi i provvedimenti interdittivi di cui all'articolo 14 del decreto legislativo 9 aprile 2008, n. 81;</w:t>
      </w:r>
    </w:p>
    <w:p w14:paraId="03AF0237"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di non essere iscritto nel casellario informatico tenuto dall’Osservatorio dell’ANAC per aver presentato false dichiarazioni o falsa documentazione ai fini del rilascio dell’attestazione di qualificazione;</w:t>
      </w:r>
    </w:p>
    <w:p w14:paraId="6BF49C3E"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di non aver violato il divieto di intestazione fiduciaria di cui all'articolo 17 della legge 19 marzo 1990, n. 55;</w:t>
      </w:r>
    </w:p>
    <w:p w14:paraId="221AF36E"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di essere in regola con le norme che disciplinano il diritto al lavoro dei disabili di cui all'articolo 17 della legge 12 marzo 1999, n. 68;</w:t>
      </w:r>
    </w:p>
    <w:p w14:paraId="7EF99501"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w:t>
      </w:r>
      <w:r w:rsidRPr="00C74203">
        <w:rPr>
          <w:rFonts w:ascii="Garamond" w:hAnsi="Garamond" w:cs="Arial"/>
          <w:i/>
          <w:sz w:val="24"/>
          <w:szCs w:val="24"/>
        </w:rPr>
        <w:t>alternativamente</w:t>
      </w:r>
      <w:r w:rsidRPr="00C74203">
        <w:rPr>
          <w:rFonts w:ascii="Garamond" w:hAnsi="Garamond" w:cs="Arial"/>
          <w:sz w:val="24"/>
          <w:szCs w:val="24"/>
        </w:rPr>
        <w:t>):</w:t>
      </w:r>
    </w:p>
    <w:p w14:paraId="47D64398" w14:textId="77777777" w:rsidR="00293A4C" w:rsidRPr="00C74203" w:rsidRDefault="00293A4C" w:rsidP="00293A4C">
      <w:pPr>
        <w:autoSpaceDE w:val="0"/>
        <w:autoSpaceDN w:val="0"/>
        <w:adjustRightInd w:val="0"/>
        <w:ind w:left="1983" w:hanging="567"/>
        <w:jc w:val="both"/>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t xml:space="preserve">di non essere stato vittima dei reati previsti e puniti dagli artt. 317 e 629 del </w:t>
      </w:r>
      <w:proofErr w:type="gramStart"/>
      <w:r w:rsidRPr="00C74203">
        <w:rPr>
          <w:rFonts w:ascii="Garamond" w:hAnsi="Garamond" w:cs="Arial"/>
          <w:sz w:val="24"/>
          <w:szCs w:val="24"/>
        </w:rPr>
        <w:t>codice penale</w:t>
      </w:r>
      <w:proofErr w:type="gramEnd"/>
      <w:r w:rsidRPr="00C74203">
        <w:rPr>
          <w:rFonts w:ascii="Garamond" w:hAnsi="Garamond" w:cs="Arial"/>
          <w:sz w:val="24"/>
          <w:szCs w:val="24"/>
        </w:rPr>
        <w:t xml:space="preserve"> aggravati ai sensi dell’art. 7 del D.L. n. 152/1991, convertito con modificazioni dalla Legge n. 203/1991, </w:t>
      </w:r>
    </w:p>
    <w:p w14:paraId="01EBFE5B" w14:textId="77777777" w:rsidR="00293A4C" w:rsidRPr="00C74203" w:rsidRDefault="00293A4C" w:rsidP="00293A4C">
      <w:pPr>
        <w:autoSpaceDE w:val="0"/>
        <w:autoSpaceDN w:val="0"/>
        <w:adjustRightInd w:val="0"/>
        <w:rPr>
          <w:rFonts w:ascii="Garamond" w:hAnsi="Garamond" w:cs="Arial"/>
          <w:i/>
          <w:iCs/>
          <w:sz w:val="24"/>
          <w:szCs w:val="24"/>
        </w:rPr>
      </w:pPr>
      <w:r w:rsidRPr="00C74203">
        <w:rPr>
          <w:rFonts w:ascii="Garamond" w:hAnsi="Garamond" w:cs="Arial"/>
          <w:i/>
          <w:iCs/>
          <w:sz w:val="24"/>
          <w:szCs w:val="24"/>
        </w:rPr>
        <w:t>oppure</w:t>
      </w:r>
    </w:p>
    <w:p w14:paraId="55899E42" w14:textId="77777777" w:rsidR="00293A4C" w:rsidRPr="00C74203" w:rsidRDefault="00293A4C" w:rsidP="00293A4C">
      <w:pPr>
        <w:autoSpaceDE w:val="0"/>
        <w:autoSpaceDN w:val="0"/>
        <w:adjustRightInd w:val="0"/>
        <w:ind w:left="1983" w:hanging="567"/>
        <w:jc w:val="both"/>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t xml:space="preserve">di essere stato vittima dei reati previsti e puniti dagli artt. 317 e 629 del </w:t>
      </w:r>
      <w:proofErr w:type="gramStart"/>
      <w:r w:rsidRPr="00C74203">
        <w:rPr>
          <w:rFonts w:ascii="Garamond" w:hAnsi="Garamond" w:cs="Arial"/>
          <w:sz w:val="24"/>
          <w:szCs w:val="24"/>
        </w:rPr>
        <w:t>codice penale</w:t>
      </w:r>
      <w:proofErr w:type="gramEnd"/>
      <w:r w:rsidRPr="00C74203">
        <w:rPr>
          <w:rFonts w:ascii="Garamond" w:hAnsi="Garamond" w:cs="Arial"/>
          <w:sz w:val="24"/>
          <w:szCs w:val="24"/>
        </w:rPr>
        <w:t xml:space="preserve"> aggravati ai sensi dell’art. 7 del D.L. n. 152/1991, convertito con modificazioni dalla Legge n. 203/1991, ed avere denunciato i fatti alla autorità giudiziaria; </w:t>
      </w:r>
    </w:p>
    <w:p w14:paraId="1B892279" w14:textId="77777777" w:rsidR="00293A4C" w:rsidRPr="00C74203" w:rsidRDefault="00293A4C" w:rsidP="00293A4C">
      <w:pPr>
        <w:autoSpaceDE w:val="0"/>
        <w:autoSpaceDN w:val="0"/>
        <w:adjustRightInd w:val="0"/>
        <w:rPr>
          <w:rFonts w:ascii="Garamond" w:hAnsi="Garamond" w:cs="Arial"/>
          <w:i/>
          <w:iCs/>
          <w:sz w:val="24"/>
          <w:szCs w:val="24"/>
        </w:rPr>
      </w:pPr>
      <w:r w:rsidRPr="00C74203">
        <w:rPr>
          <w:rFonts w:ascii="Garamond" w:hAnsi="Garamond" w:cs="Arial"/>
          <w:i/>
          <w:iCs/>
          <w:sz w:val="24"/>
          <w:szCs w:val="24"/>
        </w:rPr>
        <w:t>oppure</w:t>
      </w:r>
    </w:p>
    <w:p w14:paraId="76FC33ED" w14:textId="77777777" w:rsidR="00293A4C" w:rsidRPr="00C74203" w:rsidRDefault="00293A4C" w:rsidP="00293A4C">
      <w:pPr>
        <w:autoSpaceDE w:val="0"/>
        <w:autoSpaceDN w:val="0"/>
        <w:adjustRightInd w:val="0"/>
        <w:ind w:left="1983" w:hanging="567"/>
        <w:jc w:val="both"/>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t xml:space="preserve">di essere stato vittima dei reati previsti e puniti dagli artt. 317 e 629 del </w:t>
      </w:r>
      <w:proofErr w:type="gramStart"/>
      <w:r w:rsidRPr="00C74203">
        <w:rPr>
          <w:rFonts w:ascii="Garamond" w:hAnsi="Garamond" w:cs="Arial"/>
          <w:sz w:val="24"/>
          <w:szCs w:val="24"/>
        </w:rPr>
        <w:t>codice penale</w:t>
      </w:r>
      <w:proofErr w:type="gramEnd"/>
      <w:r w:rsidRPr="00C74203">
        <w:rPr>
          <w:rFonts w:ascii="Garamond" w:hAnsi="Garamond" w:cs="Arial"/>
          <w:sz w:val="24"/>
          <w:szCs w:val="24"/>
        </w:rPr>
        <w:t xml:space="preserve"> aggravati ai sensi dell’art. 7 del D.L. n. 152/1991, convertito con modificazioni dalla Legge n. 203/1991, e di non avere denunciato i fatti alla autorità giudiziaria, ricorrendo i casi previsti dall’art. 4, comma 1, della Legge n. 689/1981. </w:t>
      </w:r>
    </w:p>
    <w:p w14:paraId="4460FF3D" w14:textId="77777777" w:rsidR="00293A4C" w:rsidRPr="00C74203" w:rsidRDefault="00293A4C" w:rsidP="00293A4C">
      <w:pPr>
        <w:numPr>
          <w:ilvl w:val="0"/>
          <w:numId w:val="5"/>
        </w:numPr>
        <w:autoSpaceDE w:val="0"/>
        <w:autoSpaceDN w:val="0"/>
        <w:adjustRightInd w:val="0"/>
        <w:spacing w:after="0" w:line="240" w:lineRule="auto"/>
        <w:jc w:val="both"/>
        <w:rPr>
          <w:rFonts w:ascii="Garamond" w:hAnsi="Garamond" w:cs="Arial"/>
          <w:sz w:val="24"/>
          <w:szCs w:val="24"/>
        </w:rPr>
      </w:pPr>
      <w:r w:rsidRPr="00C74203">
        <w:rPr>
          <w:rFonts w:ascii="Garamond" w:hAnsi="Garamond" w:cs="Arial"/>
          <w:sz w:val="24"/>
          <w:szCs w:val="24"/>
        </w:rPr>
        <w:t>(alternativamente):</w:t>
      </w:r>
    </w:p>
    <w:p w14:paraId="582C8F9D" w14:textId="77777777" w:rsidR="00293A4C" w:rsidRPr="00C74203" w:rsidRDefault="00293A4C" w:rsidP="00293A4C">
      <w:pPr>
        <w:tabs>
          <w:tab w:val="left" w:pos="1985"/>
        </w:tabs>
        <w:autoSpaceDE w:val="0"/>
        <w:autoSpaceDN w:val="0"/>
        <w:adjustRightInd w:val="0"/>
        <w:ind w:left="1985" w:hanging="567"/>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t xml:space="preserve">di non trovarsi in alcuna situazione di controllo di cui all’articolo 2359 cod. civ. con alcun soggetto e di aver formulato l’offerta autonomamente; </w:t>
      </w:r>
    </w:p>
    <w:p w14:paraId="408E6CAD" w14:textId="77777777" w:rsidR="00293A4C" w:rsidRPr="00C74203" w:rsidRDefault="00293A4C" w:rsidP="00293A4C">
      <w:pPr>
        <w:autoSpaceDE w:val="0"/>
        <w:autoSpaceDN w:val="0"/>
        <w:adjustRightInd w:val="0"/>
        <w:rPr>
          <w:rFonts w:ascii="Garamond" w:hAnsi="Garamond" w:cs="Arial"/>
          <w:i/>
          <w:iCs/>
          <w:sz w:val="24"/>
          <w:szCs w:val="24"/>
        </w:rPr>
      </w:pPr>
      <w:r w:rsidRPr="00C74203">
        <w:rPr>
          <w:rFonts w:ascii="Garamond" w:hAnsi="Garamond" w:cs="Arial"/>
          <w:i/>
          <w:iCs/>
          <w:sz w:val="24"/>
          <w:szCs w:val="24"/>
        </w:rPr>
        <w:t>oppure</w:t>
      </w:r>
    </w:p>
    <w:p w14:paraId="32EBFF3E" w14:textId="77777777" w:rsidR="00293A4C" w:rsidRPr="00C74203" w:rsidRDefault="00293A4C" w:rsidP="00293A4C">
      <w:pPr>
        <w:tabs>
          <w:tab w:val="left" w:pos="1985"/>
        </w:tabs>
        <w:autoSpaceDE w:val="0"/>
        <w:autoSpaceDN w:val="0"/>
        <w:adjustRightInd w:val="0"/>
        <w:ind w:left="1985" w:hanging="567"/>
        <w:jc w:val="both"/>
        <w:rPr>
          <w:rFonts w:ascii="Garamond" w:hAnsi="Garamond" w:cs="Arial"/>
          <w:sz w:val="24"/>
          <w:szCs w:val="24"/>
        </w:rPr>
      </w:pPr>
      <w:r w:rsidRPr="00C74203">
        <w:rPr>
          <w:rFonts w:ascii="Garamond" w:hAnsi="Garamond" w:cs="Arial"/>
          <w:sz w:val="24"/>
          <w:szCs w:val="24"/>
        </w:rPr>
        <w:sym w:font="Symbol" w:char="F07F"/>
      </w:r>
      <w:r w:rsidRPr="00C74203">
        <w:rPr>
          <w:rFonts w:ascii="Garamond" w:hAnsi="Garamond" w:cs="Arial"/>
          <w:sz w:val="24"/>
          <w:szCs w:val="24"/>
        </w:rPr>
        <w:tab/>
        <w:t xml:space="preserve">di non essere a conoscenza della partecipazione alla medesima procedura di soggetti che si trovano, rispetto al concorrente, in una delle situazioni di controllo di cui all’articolo 2359 del </w:t>
      </w:r>
      <w:proofErr w:type="gramStart"/>
      <w:r w:rsidRPr="00C74203">
        <w:rPr>
          <w:rFonts w:ascii="Garamond" w:hAnsi="Garamond" w:cs="Arial"/>
          <w:sz w:val="24"/>
          <w:szCs w:val="24"/>
        </w:rPr>
        <w:t>codice civile</w:t>
      </w:r>
      <w:proofErr w:type="gramEnd"/>
      <w:r w:rsidRPr="00C74203">
        <w:rPr>
          <w:rFonts w:ascii="Garamond" w:hAnsi="Garamond" w:cs="Arial"/>
          <w:sz w:val="24"/>
          <w:szCs w:val="24"/>
        </w:rPr>
        <w:t xml:space="preserve"> e di aver formulato l’offerta autonomamente;</w:t>
      </w:r>
    </w:p>
    <w:p w14:paraId="22ABB18F" w14:textId="77777777" w:rsidR="00293A4C" w:rsidRPr="00C74203" w:rsidRDefault="00293A4C" w:rsidP="00293A4C">
      <w:pPr>
        <w:autoSpaceDE w:val="0"/>
        <w:autoSpaceDN w:val="0"/>
        <w:adjustRightInd w:val="0"/>
        <w:rPr>
          <w:rFonts w:ascii="Garamond" w:hAnsi="Garamond" w:cs="Arial"/>
          <w:i/>
          <w:iCs/>
          <w:sz w:val="24"/>
          <w:szCs w:val="24"/>
        </w:rPr>
      </w:pPr>
      <w:r w:rsidRPr="00C74203">
        <w:rPr>
          <w:rFonts w:ascii="Garamond" w:hAnsi="Garamond" w:cs="Arial"/>
          <w:i/>
          <w:iCs/>
          <w:sz w:val="24"/>
          <w:szCs w:val="24"/>
        </w:rPr>
        <w:t>oppure</w:t>
      </w:r>
    </w:p>
    <w:p w14:paraId="2FC79218" w14:textId="77777777" w:rsidR="00293A4C" w:rsidRPr="00C74203" w:rsidRDefault="00293A4C" w:rsidP="00293A4C">
      <w:pPr>
        <w:tabs>
          <w:tab w:val="left" w:pos="1985"/>
        </w:tabs>
        <w:autoSpaceDE w:val="0"/>
        <w:autoSpaceDN w:val="0"/>
        <w:adjustRightInd w:val="0"/>
        <w:ind w:left="1985" w:hanging="567"/>
        <w:jc w:val="both"/>
        <w:rPr>
          <w:rFonts w:ascii="Garamond" w:hAnsi="Garamond" w:cs="Arial"/>
          <w:sz w:val="24"/>
          <w:szCs w:val="24"/>
        </w:rPr>
      </w:pPr>
      <w:r w:rsidRPr="00C74203">
        <w:rPr>
          <w:rFonts w:ascii="Garamond" w:hAnsi="Garamond" w:cs="Arial"/>
          <w:sz w:val="24"/>
          <w:szCs w:val="24"/>
        </w:rPr>
        <w:lastRenderedPageBreak/>
        <w:sym w:font="Symbol" w:char="F07F"/>
      </w:r>
      <w:r w:rsidRPr="00C74203">
        <w:rPr>
          <w:rFonts w:ascii="Garamond" w:hAnsi="Garamond" w:cs="Arial"/>
          <w:sz w:val="24"/>
          <w:szCs w:val="24"/>
        </w:rPr>
        <w:tab/>
        <w:t xml:space="preserve">di essere a conoscenza della partecipazione alla medesima procedura di soggetti che si trovano, rispetto al concorrente, in situazione di controllo di cui all'articolo 2359 del </w:t>
      </w:r>
      <w:proofErr w:type="gramStart"/>
      <w:r w:rsidRPr="00C74203">
        <w:rPr>
          <w:rFonts w:ascii="Garamond" w:hAnsi="Garamond" w:cs="Arial"/>
          <w:sz w:val="24"/>
          <w:szCs w:val="24"/>
        </w:rPr>
        <w:t>codice civile</w:t>
      </w:r>
      <w:proofErr w:type="gramEnd"/>
      <w:r w:rsidRPr="00C74203">
        <w:rPr>
          <w:rFonts w:ascii="Garamond" w:hAnsi="Garamond" w:cs="Arial"/>
          <w:sz w:val="24"/>
          <w:szCs w:val="24"/>
        </w:rPr>
        <w:t xml:space="preserve"> e di aver formulato l’offerta autonomamente. Le cause di esclusione previste dall’art. 80 del </w:t>
      </w:r>
      <w:proofErr w:type="spellStart"/>
      <w:r w:rsidRPr="00C74203">
        <w:rPr>
          <w:rFonts w:ascii="Garamond" w:hAnsi="Garamond" w:cs="Arial"/>
          <w:sz w:val="24"/>
          <w:szCs w:val="24"/>
        </w:rPr>
        <w:t>D.Lgs.</w:t>
      </w:r>
      <w:proofErr w:type="spellEnd"/>
      <w:r w:rsidRPr="00C74203">
        <w:rPr>
          <w:rFonts w:ascii="Garamond" w:hAnsi="Garamond" w:cs="Arial"/>
          <w:sz w:val="24"/>
          <w:szCs w:val="24"/>
        </w:rPr>
        <w:t xml:space="preserve"> 50/2016, come previsto nel comma 11 dello stesso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w:t>
      </w:r>
      <w:proofErr w:type="gramStart"/>
      <w:r w:rsidRPr="00C74203">
        <w:rPr>
          <w:rFonts w:ascii="Garamond" w:hAnsi="Garamond" w:cs="Arial"/>
          <w:sz w:val="24"/>
          <w:szCs w:val="24"/>
        </w:rPr>
        <w:t>predetto</w:t>
      </w:r>
      <w:proofErr w:type="gramEnd"/>
      <w:r w:rsidRPr="00C74203">
        <w:rPr>
          <w:rFonts w:ascii="Garamond" w:hAnsi="Garamond" w:cs="Arial"/>
          <w:sz w:val="24"/>
          <w:szCs w:val="24"/>
        </w:rPr>
        <w:t xml:space="preserve"> affidamento. </w:t>
      </w:r>
    </w:p>
    <w:p w14:paraId="163C5FB7" w14:textId="77777777" w:rsidR="00293A4C" w:rsidRPr="00C74203" w:rsidRDefault="00293A4C" w:rsidP="00293A4C">
      <w:pPr>
        <w:jc w:val="both"/>
        <w:rPr>
          <w:rFonts w:ascii="Garamond" w:hAnsi="Garamond"/>
          <w:b/>
          <w:bCs/>
          <w:sz w:val="24"/>
          <w:szCs w:val="24"/>
        </w:rPr>
      </w:pPr>
      <w:r w:rsidRPr="00C74203">
        <w:rPr>
          <w:rFonts w:ascii="Garamond" w:hAnsi="Garamond"/>
          <w:b/>
          <w:bCs/>
          <w:sz w:val="24"/>
          <w:szCs w:val="24"/>
        </w:rPr>
        <w:t xml:space="preserve">Il/la sottoscritto/a dichiara inoltre di essere informato/a, ai sensi del </w:t>
      </w:r>
      <w:proofErr w:type="spellStart"/>
      <w:r w:rsidRPr="00C74203">
        <w:rPr>
          <w:rFonts w:ascii="Garamond" w:hAnsi="Garamond"/>
          <w:b/>
          <w:bCs/>
          <w:sz w:val="24"/>
          <w:szCs w:val="24"/>
        </w:rPr>
        <w:t>D.Lgs.</w:t>
      </w:r>
      <w:proofErr w:type="spellEnd"/>
      <w:r w:rsidRPr="00C74203">
        <w:rPr>
          <w:rFonts w:ascii="Garamond" w:hAnsi="Garamond"/>
          <w:b/>
          <w:bCs/>
          <w:sz w:val="24"/>
          <w:szCs w:val="24"/>
        </w:rPr>
        <w:t xml:space="preserve"> n. 196/2003 (codice in materia di protezione di dati personali) che i dati personali raccolti saranno trattati, anche con strumenti informatici, esclusivamente nell’ambito del procedimento per il quale la presente dichiarazione viene resa.</w:t>
      </w:r>
    </w:p>
    <w:p w14:paraId="25309D6A" w14:textId="77777777" w:rsidR="00293A4C" w:rsidRPr="00C74203" w:rsidRDefault="00293A4C" w:rsidP="00293A4C">
      <w:pPr>
        <w:jc w:val="both"/>
        <w:rPr>
          <w:rFonts w:ascii="Garamond" w:hAnsi="Garamond"/>
          <w:b/>
          <w:bCs/>
          <w:sz w:val="24"/>
          <w:szCs w:val="24"/>
        </w:rPr>
      </w:pPr>
    </w:p>
    <w:p w14:paraId="5513AC3F" w14:textId="77777777" w:rsidR="00293A4C" w:rsidRPr="00C74203" w:rsidRDefault="00293A4C" w:rsidP="00293A4C">
      <w:pPr>
        <w:jc w:val="both"/>
        <w:rPr>
          <w:rFonts w:ascii="Garamond" w:hAnsi="Garamond"/>
          <w:b/>
          <w:bCs/>
          <w:sz w:val="24"/>
          <w:szCs w:val="24"/>
        </w:rPr>
      </w:pPr>
    </w:p>
    <w:p w14:paraId="6EC3C453" w14:textId="77777777" w:rsidR="00293A4C" w:rsidRPr="00C74203" w:rsidRDefault="00293A4C" w:rsidP="00293A4C">
      <w:pPr>
        <w:spacing w:line="360" w:lineRule="auto"/>
        <w:jc w:val="both"/>
        <w:rPr>
          <w:rFonts w:ascii="Garamond" w:hAnsi="Garamond"/>
          <w:bCs/>
          <w:sz w:val="24"/>
          <w:szCs w:val="24"/>
        </w:rPr>
      </w:pPr>
      <w:r w:rsidRPr="00C74203">
        <w:rPr>
          <w:rFonts w:ascii="Garamond" w:hAnsi="Garamond"/>
          <w:bCs/>
          <w:sz w:val="24"/>
          <w:szCs w:val="24"/>
        </w:rPr>
        <w:t>______________________                                  ____________________________________________</w:t>
      </w:r>
    </w:p>
    <w:p w14:paraId="674FA361" w14:textId="77777777" w:rsidR="00293A4C" w:rsidRPr="00C74203" w:rsidRDefault="00293A4C" w:rsidP="00293A4C">
      <w:pPr>
        <w:spacing w:line="360" w:lineRule="auto"/>
        <w:jc w:val="both"/>
        <w:rPr>
          <w:rFonts w:ascii="Garamond" w:hAnsi="Garamond"/>
          <w:bCs/>
          <w:sz w:val="24"/>
          <w:szCs w:val="24"/>
        </w:rPr>
      </w:pPr>
      <w:r w:rsidRPr="00C74203">
        <w:rPr>
          <w:rFonts w:ascii="Garamond" w:hAnsi="Garamond"/>
          <w:bCs/>
          <w:sz w:val="24"/>
          <w:szCs w:val="24"/>
        </w:rPr>
        <w:t xml:space="preserve">                   Data </w:t>
      </w:r>
      <w:r w:rsidRPr="00C74203">
        <w:rPr>
          <w:rFonts w:ascii="Garamond" w:hAnsi="Garamond"/>
          <w:bCs/>
          <w:sz w:val="24"/>
          <w:szCs w:val="24"/>
        </w:rPr>
        <w:tab/>
      </w:r>
      <w:r w:rsidRPr="00C74203">
        <w:rPr>
          <w:rFonts w:ascii="Garamond" w:hAnsi="Garamond"/>
          <w:bCs/>
          <w:sz w:val="24"/>
          <w:szCs w:val="24"/>
        </w:rPr>
        <w:tab/>
      </w:r>
      <w:r w:rsidRPr="00C74203">
        <w:rPr>
          <w:rFonts w:ascii="Garamond" w:hAnsi="Garamond"/>
          <w:bCs/>
          <w:sz w:val="24"/>
          <w:szCs w:val="24"/>
        </w:rPr>
        <w:tab/>
      </w:r>
      <w:r w:rsidRPr="00C74203">
        <w:rPr>
          <w:rFonts w:ascii="Garamond" w:hAnsi="Garamond"/>
          <w:bCs/>
          <w:sz w:val="24"/>
          <w:szCs w:val="24"/>
        </w:rPr>
        <w:tab/>
        <w:t xml:space="preserve">                      firma leggibile del </w:t>
      </w:r>
      <w:proofErr w:type="gramStart"/>
      <w:r w:rsidRPr="00C74203">
        <w:rPr>
          <w:rFonts w:ascii="Garamond" w:hAnsi="Garamond"/>
          <w:bCs/>
          <w:sz w:val="24"/>
          <w:szCs w:val="24"/>
        </w:rPr>
        <w:t>dichiarante(</w:t>
      </w:r>
      <w:proofErr w:type="gramEnd"/>
      <w:r w:rsidRPr="00C74203">
        <w:rPr>
          <w:rFonts w:ascii="Garamond" w:hAnsi="Garamond"/>
          <w:bCs/>
          <w:sz w:val="24"/>
          <w:szCs w:val="24"/>
        </w:rPr>
        <w:t>*)</w:t>
      </w:r>
    </w:p>
    <w:p w14:paraId="753BAA8F" w14:textId="77777777" w:rsidR="00293A4C" w:rsidRPr="00C74203" w:rsidRDefault="00293A4C" w:rsidP="00293A4C">
      <w:pPr>
        <w:spacing w:line="360" w:lineRule="auto"/>
        <w:jc w:val="both"/>
        <w:rPr>
          <w:rFonts w:ascii="Garamond" w:hAnsi="Garamond"/>
          <w:bCs/>
          <w:sz w:val="24"/>
          <w:szCs w:val="24"/>
        </w:rPr>
      </w:pPr>
    </w:p>
    <w:p w14:paraId="0D0B267D" w14:textId="77777777" w:rsidR="00293A4C" w:rsidRPr="00C74203" w:rsidRDefault="00293A4C" w:rsidP="00293A4C">
      <w:pPr>
        <w:jc w:val="both"/>
        <w:rPr>
          <w:rFonts w:ascii="Garamond" w:hAnsi="Garamond" w:cs="Arial"/>
          <w:sz w:val="24"/>
          <w:szCs w:val="24"/>
        </w:rPr>
      </w:pPr>
      <w:r w:rsidRPr="00C74203">
        <w:rPr>
          <w:rFonts w:ascii="Garamond" w:hAnsi="Garamond" w:cs="Arial"/>
          <w:b/>
          <w:bCs/>
          <w:sz w:val="24"/>
          <w:szCs w:val="24"/>
        </w:rPr>
        <w:t xml:space="preserve">(N.B.: </w:t>
      </w:r>
      <w:r w:rsidRPr="00C74203">
        <w:rPr>
          <w:rFonts w:ascii="Garamond" w:hAnsi="Garamond" w:cs="Arial"/>
          <w:sz w:val="24"/>
          <w:szCs w:val="24"/>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il cittadino </w:t>
      </w:r>
      <w:r w:rsidRPr="00C74203">
        <w:rPr>
          <w:rFonts w:ascii="Garamond" w:hAnsi="Garamond" w:cs="Arial"/>
          <w:b/>
          <w:bCs/>
          <w:sz w:val="24"/>
          <w:szCs w:val="24"/>
        </w:rPr>
        <w:t>sarà denunciato all’autorità giudiziaria</w:t>
      </w:r>
      <w:r w:rsidRPr="00C74203">
        <w:rPr>
          <w:rFonts w:ascii="Garamond" w:hAnsi="Garamond" w:cs="Arial"/>
          <w:sz w:val="24"/>
          <w:szCs w:val="24"/>
        </w:rPr>
        <w:t>.)</w:t>
      </w:r>
    </w:p>
    <w:p w14:paraId="7FD04AAB"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74CD8A56"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0C410E24"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Allegati alla presente dichiarazione:</w:t>
      </w:r>
    </w:p>
    <w:p w14:paraId="36C82929"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37DFD892"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 quietanza di versamento deposito cauzionale / delibera d'impegno all'acquisto</w:t>
      </w:r>
    </w:p>
    <w:p w14:paraId="2184283E"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660885C6"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7000E00F"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 Altro ___________________________________________</w:t>
      </w:r>
    </w:p>
    <w:p w14:paraId="6CA08533"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sectPr w:rsidR="00293A4C" w:rsidRPr="00C74203" w:rsidSect="00DC6DBD">
          <w:pgSz w:w="11906" w:h="16838"/>
          <w:pgMar w:top="1417" w:right="1134" w:bottom="1134" w:left="1134" w:header="708" w:footer="708" w:gutter="0"/>
          <w:cols w:space="708"/>
          <w:docGrid w:linePitch="360"/>
        </w:sectPr>
      </w:pPr>
    </w:p>
    <w:p w14:paraId="6522E924" w14:textId="77777777" w:rsidR="00293A4C" w:rsidRPr="00C74203" w:rsidRDefault="00293A4C" w:rsidP="00293A4C">
      <w:pPr>
        <w:autoSpaceDE w:val="0"/>
        <w:autoSpaceDN w:val="0"/>
        <w:adjustRightInd w:val="0"/>
        <w:spacing w:after="0" w:line="240" w:lineRule="auto"/>
        <w:jc w:val="center"/>
        <w:rPr>
          <w:rFonts w:ascii="Garamond" w:hAnsi="Garamond"/>
          <w:b/>
          <w:color w:val="000000"/>
          <w:sz w:val="24"/>
          <w:szCs w:val="24"/>
        </w:rPr>
      </w:pPr>
      <w:r w:rsidRPr="00C74203">
        <w:rPr>
          <w:rFonts w:ascii="Garamond" w:hAnsi="Garamond"/>
          <w:b/>
          <w:color w:val="000000"/>
          <w:sz w:val="24"/>
          <w:szCs w:val="24"/>
        </w:rPr>
        <w:lastRenderedPageBreak/>
        <w:t>Allegato B</w:t>
      </w:r>
    </w:p>
    <w:p w14:paraId="0756EE69" w14:textId="77777777" w:rsidR="00293A4C" w:rsidRPr="00C74203" w:rsidRDefault="00293A4C" w:rsidP="00293A4C">
      <w:pPr>
        <w:autoSpaceDE w:val="0"/>
        <w:autoSpaceDN w:val="0"/>
        <w:adjustRightInd w:val="0"/>
        <w:spacing w:after="0" w:line="240" w:lineRule="auto"/>
        <w:jc w:val="center"/>
        <w:rPr>
          <w:rFonts w:ascii="Garamond" w:hAnsi="Garamond"/>
          <w:b/>
          <w:color w:val="000000"/>
          <w:sz w:val="24"/>
          <w:szCs w:val="24"/>
        </w:rPr>
      </w:pPr>
      <w:r w:rsidRPr="00C74203">
        <w:rPr>
          <w:rFonts w:ascii="Garamond" w:hAnsi="Garamond"/>
          <w:b/>
          <w:color w:val="000000"/>
          <w:sz w:val="24"/>
          <w:szCs w:val="24"/>
        </w:rPr>
        <w:t>Fac-simile offerta economica</w:t>
      </w:r>
    </w:p>
    <w:p w14:paraId="2D04EDF0"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3128E814" w14:textId="5BA059A3"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b/>
          <w:bCs/>
          <w:noProof/>
          <w:color w:val="000000"/>
          <w:sz w:val="24"/>
          <w:szCs w:val="24"/>
        </w:rPr>
        <mc:AlternateContent>
          <mc:Choice Requires="wps">
            <w:drawing>
              <wp:anchor distT="0" distB="0" distL="114300" distR="114300" simplePos="0" relativeHeight="251659264" behindDoc="0" locked="0" layoutInCell="1" allowOverlap="1" wp14:anchorId="2B1924E8" wp14:editId="5D63E04A">
                <wp:simplePos x="0" y="0"/>
                <wp:positionH relativeFrom="column">
                  <wp:posOffset>4851400</wp:posOffset>
                </wp:positionH>
                <wp:positionV relativeFrom="paragraph">
                  <wp:posOffset>31115</wp:posOffset>
                </wp:positionV>
                <wp:extent cx="1297940" cy="680720"/>
                <wp:effectExtent l="12700" t="12065" r="13335" b="1206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680720"/>
                        </a:xfrm>
                        <a:prstGeom prst="rect">
                          <a:avLst/>
                        </a:prstGeom>
                        <a:solidFill>
                          <a:srgbClr val="FFFFFF"/>
                        </a:solidFill>
                        <a:ln w="9525">
                          <a:solidFill>
                            <a:srgbClr val="000000"/>
                          </a:solidFill>
                          <a:miter lim="800000"/>
                          <a:headEnd/>
                          <a:tailEnd/>
                        </a:ln>
                      </wps:spPr>
                      <wps:txbx>
                        <w:txbxContent>
                          <w:p w14:paraId="7EA9A4B4" w14:textId="77777777" w:rsidR="00293A4C" w:rsidRDefault="00293A4C" w:rsidP="00293A4C">
                            <w:pPr>
                              <w:spacing w:after="0" w:line="240" w:lineRule="auto"/>
                              <w:jc w:val="center"/>
                            </w:pPr>
                          </w:p>
                          <w:p w14:paraId="4D209815" w14:textId="77777777" w:rsidR="00293A4C" w:rsidRDefault="00293A4C" w:rsidP="00293A4C">
                            <w:pPr>
                              <w:spacing w:after="0" w:line="240" w:lineRule="auto"/>
                              <w:jc w:val="center"/>
                            </w:pPr>
                            <w:r>
                              <w:t>Bollo da € 16,00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1924E8" id="_x0000_t202" coordsize="21600,21600" o:spt="202" path="m,l,21600r21600,l21600,xe">
                <v:stroke joinstyle="miter"/>
                <v:path gradientshapeok="t" o:connecttype="rect"/>
              </v:shapetype>
              <v:shape id="Casella di testo 1" o:spid="_x0000_s1026" type="#_x0000_t202" style="position:absolute;left:0;text-align:left;margin-left:382pt;margin-top:2.45pt;width:102.2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">
                <v:textbox>
                  <w:txbxContent>
                    <w:p w14:paraId="7EA9A4B4" w14:textId="77777777" w:rsidR="00293A4C" w:rsidRDefault="00293A4C" w:rsidP="00293A4C">
                      <w:pPr>
                        <w:spacing w:after="0" w:line="240" w:lineRule="auto"/>
                        <w:jc w:val="center"/>
                      </w:pPr>
                    </w:p>
                    <w:p w14:paraId="4D209815" w14:textId="77777777" w:rsidR="00293A4C" w:rsidRDefault="00293A4C" w:rsidP="00293A4C">
                      <w:pPr>
                        <w:spacing w:after="0" w:line="240" w:lineRule="auto"/>
                        <w:jc w:val="center"/>
                      </w:pPr>
                      <w:r>
                        <w:t>Bollo da € 16,00</w:t>
                      </w:r>
                    </w:p>
                  </w:txbxContent>
                </v:textbox>
              </v:shape>
            </w:pict>
          </mc:Fallback>
        </mc:AlternateContent>
      </w:r>
      <w:r w:rsidRPr="00C74203">
        <w:rPr>
          <w:rFonts w:ascii="Garamond" w:hAnsi="Garamond"/>
          <w:b/>
          <w:bCs/>
          <w:color w:val="000000"/>
          <w:sz w:val="24"/>
          <w:szCs w:val="24"/>
        </w:rPr>
        <w:t>Spett.</w:t>
      </w:r>
    </w:p>
    <w:p w14:paraId="095C2395"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b/>
          <w:bCs/>
          <w:color w:val="000000"/>
          <w:sz w:val="24"/>
          <w:szCs w:val="24"/>
        </w:rPr>
        <w:t>COMUNE DI POMARANCE</w:t>
      </w:r>
    </w:p>
    <w:p w14:paraId="2ECDB637"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b/>
          <w:bCs/>
          <w:color w:val="000000"/>
          <w:sz w:val="24"/>
          <w:szCs w:val="24"/>
        </w:rPr>
        <w:t>Piazza Sant'Anna, 4</w:t>
      </w:r>
    </w:p>
    <w:p w14:paraId="24D42078"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b/>
          <w:bCs/>
          <w:color w:val="000000"/>
          <w:sz w:val="24"/>
          <w:szCs w:val="24"/>
        </w:rPr>
        <w:t xml:space="preserve">56045 – </w:t>
      </w:r>
      <w:proofErr w:type="gramStart"/>
      <w:r w:rsidRPr="00C74203">
        <w:rPr>
          <w:rFonts w:ascii="Garamond" w:hAnsi="Garamond"/>
          <w:b/>
          <w:bCs/>
          <w:color w:val="000000"/>
          <w:sz w:val="24"/>
          <w:szCs w:val="24"/>
        </w:rPr>
        <w:t>POMARANCE  (</w:t>
      </w:r>
      <w:proofErr w:type="gramEnd"/>
      <w:r w:rsidRPr="00C74203">
        <w:rPr>
          <w:rFonts w:ascii="Garamond" w:hAnsi="Garamond"/>
          <w:b/>
          <w:bCs/>
          <w:color w:val="000000"/>
          <w:sz w:val="24"/>
          <w:szCs w:val="24"/>
        </w:rPr>
        <w:t>PI)</w:t>
      </w:r>
    </w:p>
    <w:p w14:paraId="78EE4FD1"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6978F5EA"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607F0EE9"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056BF8FC"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r w:rsidRPr="00C74203">
        <w:rPr>
          <w:rFonts w:ascii="Garamond" w:hAnsi="Garamond"/>
          <w:color w:val="000000"/>
          <w:sz w:val="24"/>
          <w:szCs w:val="24"/>
        </w:rPr>
        <w:t xml:space="preserve">Oggetto: </w:t>
      </w:r>
      <w:r w:rsidRPr="00C74203">
        <w:rPr>
          <w:rFonts w:ascii="Garamond" w:hAnsi="Garamond"/>
          <w:b/>
          <w:bCs/>
          <w:color w:val="000000"/>
          <w:sz w:val="24"/>
          <w:szCs w:val="24"/>
        </w:rPr>
        <w:t xml:space="preserve">Asta pubblica per la cessione di quote di CTT NORD S.R.L., società partecipata del </w:t>
      </w:r>
      <w:r w:rsidRPr="00C74203">
        <w:rPr>
          <w:rFonts w:ascii="Garamond" w:hAnsi="Garamond"/>
          <w:b/>
          <w:color w:val="000000"/>
          <w:sz w:val="24"/>
          <w:szCs w:val="24"/>
        </w:rPr>
        <w:t>Comune di Pomarance</w:t>
      </w:r>
      <w:r w:rsidRPr="00C74203">
        <w:rPr>
          <w:rFonts w:ascii="Garamond" w:hAnsi="Garamond"/>
          <w:b/>
          <w:bCs/>
          <w:color w:val="000000"/>
          <w:sz w:val="24"/>
          <w:szCs w:val="24"/>
        </w:rPr>
        <w:t xml:space="preserve">  </w:t>
      </w:r>
    </w:p>
    <w:p w14:paraId="1A3B8416"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7846FDBB"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 xml:space="preserve">Il/La sottoscritto/a _______________________________________________________, nato/a _______________________________(_________) il _________________________, residente a _________________________________________________ (__________), in Via _____________________________________________________ n° ________, codice fiscale n° ____________________ - telefono n° ___________ - fax n° ________________ - in qualità di </w:t>
      </w:r>
      <w:r w:rsidRPr="00C74203">
        <w:rPr>
          <w:rFonts w:ascii="Garamond" w:hAnsi="Garamond"/>
          <w:i/>
          <w:iCs/>
          <w:color w:val="000000"/>
          <w:sz w:val="24"/>
          <w:szCs w:val="24"/>
        </w:rPr>
        <w:t>(barrare per la scelta)</w:t>
      </w:r>
      <w:r w:rsidRPr="00C74203">
        <w:rPr>
          <w:rFonts w:ascii="Garamond" w:hAnsi="Garamond"/>
          <w:color w:val="000000"/>
          <w:sz w:val="24"/>
          <w:szCs w:val="24"/>
        </w:rPr>
        <w:t>:</w:t>
      </w:r>
    </w:p>
    <w:p w14:paraId="5680E28C"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297FF931"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2D878898" w14:textId="77777777" w:rsidR="00293A4C" w:rsidRPr="00C74203" w:rsidRDefault="00293A4C" w:rsidP="00293A4C">
      <w:pPr>
        <w:numPr>
          <w:ilvl w:val="0"/>
          <w:numId w:val="3"/>
        </w:numPr>
        <w:autoSpaceDE w:val="0"/>
        <w:autoSpaceDN w:val="0"/>
        <w:adjustRightInd w:val="0"/>
        <w:spacing w:after="0" w:line="240" w:lineRule="auto"/>
        <w:jc w:val="both"/>
        <w:rPr>
          <w:rFonts w:ascii="Garamond" w:hAnsi="Garamond"/>
          <w:color w:val="000000"/>
          <w:sz w:val="24"/>
          <w:szCs w:val="24"/>
        </w:rPr>
      </w:pPr>
      <w:r w:rsidRPr="00C74203">
        <w:rPr>
          <w:rFonts w:ascii="Garamond" w:hAnsi="Garamond"/>
          <w:b/>
          <w:bCs/>
          <w:color w:val="000000"/>
          <w:sz w:val="24"/>
          <w:szCs w:val="24"/>
        </w:rPr>
        <w:t xml:space="preserve">Legale rappresentante </w:t>
      </w:r>
      <w:proofErr w:type="gramStart"/>
      <w:r w:rsidRPr="00C74203">
        <w:rPr>
          <w:rFonts w:ascii="Garamond" w:hAnsi="Garamond"/>
          <w:b/>
          <w:bCs/>
          <w:color w:val="000000"/>
          <w:sz w:val="24"/>
          <w:szCs w:val="24"/>
        </w:rPr>
        <w:t xml:space="preserve">di  </w:t>
      </w:r>
      <w:r w:rsidRPr="00C74203">
        <w:rPr>
          <w:rFonts w:ascii="Garamond" w:hAnsi="Garamond"/>
          <w:color w:val="000000"/>
          <w:sz w:val="24"/>
          <w:szCs w:val="24"/>
        </w:rPr>
        <w:t>_</w:t>
      </w:r>
      <w:proofErr w:type="gramEnd"/>
      <w:r w:rsidRPr="00C74203">
        <w:rPr>
          <w:rFonts w:ascii="Garamond" w:hAnsi="Garamond"/>
          <w:color w:val="000000"/>
          <w:sz w:val="24"/>
          <w:szCs w:val="24"/>
        </w:rPr>
        <w:t>___________________________________ ______________________ con sede in _____________________________________, Via __________________________ n° _______;</w:t>
      </w:r>
    </w:p>
    <w:p w14:paraId="4390071C"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076D997D"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12A5FB7F" w14:textId="77777777" w:rsidR="00293A4C" w:rsidRPr="00C74203" w:rsidRDefault="00293A4C" w:rsidP="00293A4C">
      <w:pPr>
        <w:autoSpaceDE w:val="0"/>
        <w:autoSpaceDN w:val="0"/>
        <w:adjustRightInd w:val="0"/>
        <w:spacing w:after="0" w:line="240" w:lineRule="auto"/>
        <w:jc w:val="center"/>
        <w:rPr>
          <w:rFonts w:ascii="Garamond" w:hAnsi="Garamond"/>
          <w:b/>
          <w:bCs/>
          <w:color w:val="000000"/>
          <w:sz w:val="24"/>
          <w:szCs w:val="24"/>
        </w:rPr>
      </w:pPr>
      <w:r w:rsidRPr="00C74203">
        <w:rPr>
          <w:rFonts w:ascii="Garamond" w:hAnsi="Garamond"/>
          <w:b/>
          <w:bCs/>
          <w:color w:val="000000"/>
          <w:sz w:val="24"/>
          <w:szCs w:val="24"/>
        </w:rPr>
        <w:t>OFFRE</w:t>
      </w:r>
    </w:p>
    <w:p w14:paraId="04ADFBA0" w14:textId="77777777" w:rsidR="00293A4C" w:rsidRPr="00C74203" w:rsidRDefault="00293A4C" w:rsidP="00293A4C">
      <w:pPr>
        <w:autoSpaceDE w:val="0"/>
        <w:autoSpaceDN w:val="0"/>
        <w:adjustRightInd w:val="0"/>
        <w:spacing w:after="0" w:line="240" w:lineRule="auto"/>
        <w:jc w:val="both"/>
        <w:rPr>
          <w:rFonts w:ascii="Garamond" w:hAnsi="Garamond"/>
          <w:b/>
          <w:bCs/>
          <w:color w:val="000000"/>
          <w:sz w:val="24"/>
          <w:szCs w:val="24"/>
        </w:rPr>
      </w:pPr>
    </w:p>
    <w:p w14:paraId="219ADD5A"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 xml:space="preserve">Per l’acquisto di quote di CTT NORD s.r.l., società partecipata </w:t>
      </w:r>
      <w:r w:rsidRPr="00C74203">
        <w:rPr>
          <w:rFonts w:ascii="Garamond" w:hAnsi="Garamond"/>
          <w:bCs/>
          <w:color w:val="000000"/>
          <w:sz w:val="24"/>
          <w:szCs w:val="24"/>
        </w:rPr>
        <w:t xml:space="preserve">dal </w:t>
      </w:r>
      <w:r w:rsidRPr="00C74203">
        <w:rPr>
          <w:rFonts w:ascii="Garamond" w:hAnsi="Garamond"/>
          <w:color w:val="000000"/>
          <w:sz w:val="24"/>
          <w:szCs w:val="24"/>
        </w:rPr>
        <w:t xml:space="preserve">Comune di Pomarance, come da </w:t>
      </w:r>
      <w:proofErr w:type="gramStart"/>
      <w:r w:rsidRPr="00C74203">
        <w:rPr>
          <w:rFonts w:ascii="Garamond" w:hAnsi="Garamond"/>
          <w:color w:val="000000"/>
          <w:sz w:val="24"/>
          <w:szCs w:val="24"/>
        </w:rPr>
        <w:t>avviso  in</w:t>
      </w:r>
      <w:proofErr w:type="gramEnd"/>
      <w:r w:rsidRPr="00C74203">
        <w:rPr>
          <w:rFonts w:ascii="Garamond" w:hAnsi="Garamond"/>
          <w:color w:val="000000"/>
          <w:sz w:val="24"/>
          <w:szCs w:val="24"/>
        </w:rPr>
        <w:t xml:space="preserve"> data _____________ la somma di:</w:t>
      </w:r>
    </w:p>
    <w:p w14:paraId="4D2A9053"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74EF96B1"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Euro ________________________________________ (in cifre)</w:t>
      </w:r>
    </w:p>
    <w:p w14:paraId="2674FCA3"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Euro _____________________________________________________________ (in lettere)</w:t>
      </w:r>
    </w:p>
    <w:p w14:paraId="710CC843"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126BA462"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assoggettandosi a tutte le condizioni fissate nell’avviso medesimo.</w:t>
      </w:r>
    </w:p>
    <w:p w14:paraId="468E08C3"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51F2ED6A"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La presente offerta economica è incondizionata, ferma, vincolante, irrevocabile ai sensi dell’art. 1329 c.c. fino a 180 giorni dalla data di scadenza di presentazione delle offerte prevista dal bando d’asta pubblica.</w:t>
      </w:r>
    </w:p>
    <w:p w14:paraId="6F8AEDC5"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p>
    <w:p w14:paraId="3FD09ED8" w14:textId="77777777" w:rsidR="00293A4C" w:rsidRPr="00C74203" w:rsidRDefault="00293A4C" w:rsidP="00293A4C">
      <w:pPr>
        <w:autoSpaceDE w:val="0"/>
        <w:autoSpaceDN w:val="0"/>
        <w:adjustRightInd w:val="0"/>
        <w:spacing w:after="0" w:line="240" w:lineRule="auto"/>
        <w:jc w:val="both"/>
        <w:rPr>
          <w:rFonts w:ascii="Garamond" w:hAnsi="Garamond"/>
          <w:color w:val="000000"/>
          <w:sz w:val="24"/>
          <w:szCs w:val="24"/>
        </w:rPr>
      </w:pPr>
      <w:r w:rsidRPr="00C74203">
        <w:rPr>
          <w:rFonts w:ascii="Garamond" w:hAnsi="Garamond"/>
          <w:color w:val="000000"/>
          <w:sz w:val="24"/>
          <w:szCs w:val="24"/>
        </w:rPr>
        <w:t>Data __________________ Firma________________________________________</w:t>
      </w:r>
    </w:p>
    <w:p w14:paraId="44BC834E" w14:textId="77777777" w:rsidR="00006FB8" w:rsidRDefault="00006FB8"/>
    <w:sectPr w:rsidR="00006FB8" w:rsidSect="00DC6D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5ADF"/>
    <w:multiLevelType w:val="hybridMultilevel"/>
    <w:tmpl w:val="EDBE1E5E"/>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5EF24071"/>
    <w:multiLevelType w:val="hybridMultilevel"/>
    <w:tmpl w:val="EDBE1E5E"/>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62BE643D"/>
    <w:multiLevelType w:val="hybridMultilevel"/>
    <w:tmpl w:val="8F449738"/>
    <w:lvl w:ilvl="0" w:tplc="A8822F76">
      <w:start w:val="1"/>
      <w:numFmt w:val="bullet"/>
      <w:lvlText w:val="o"/>
      <w:lvlJc w:val="left"/>
      <w:pPr>
        <w:ind w:left="720"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3766C5"/>
    <w:multiLevelType w:val="hybridMultilevel"/>
    <w:tmpl w:val="DF1EF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721C8F"/>
    <w:multiLevelType w:val="hybridMultilevel"/>
    <w:tmpl w:val="76EA7940"/>
    <w:lvl w:ilvl="0" w:tplc="267AA3F2">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4C"/>
    <w:rsid w:val="00006FB8"/>
    <w:rsid w:val="00293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86C1"/>
  <w15:chartTrackingRefBased/>
  <w15:docId w15:val="{91B69448-FA1D-4874-B298-4643D299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3A4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jun531</dc:creator>
  <cp:keywords/>
  <dc:description/>
  <cp:lastModifiedBy>jun531</cp:lastModifiedBy>
  <cp:revision>1</cp:revision>
  <dcterms:created xsi:type="dcterms:W3CDTF">2021-10-22T08:32:00Z</dcterms:created>
  <dcterms:modified xsi:type="dcterms:W3CDTF">2021-10-22T08:32:00Z</dcterms:modified>
</cp:coreProperties>
</file>